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74D75" w14:textId="4B49FEED" w:rsidR="0020496E" w:rsidRDefault="0020496E" w:rsidP="0020496E">
      <w:pPr>
        <w:rPr>
          <w:b/>
          <w:bCs/>
        </w:rPr>
      </w:pPr>
      <w:r w:rsidRPr="0020496E">
        <w:drawing>
          <wp:inline distT="0" distB="0" distL="0" distR="0" wp14:anchorId="70C5B997" wp14:editId="72DD3C3F">
            <wp:extent cx="5760720" cy="3141980"/>
            <wp:effectExtent l="0" t="0" r="0" b="0"/>
            <wp:docPr id="1" name="Kép 1" descr="A képen szöveg, narancs, sárg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, narancs, sárga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59C7B" w14:textId="77777777" w:rsidR="0020496E" w:rsidRDefault="0020496E" w:rsidP="0020496E">
      <w:pPr>
        <w:rPr>
          <w:b/>
          <w:bCs/>
        </w:rPr>
      </w:pPr>
    </w:p>
    <w:p w14:paraId="69F784FF" w14:textId="2F7341F2" w:rsidR="0020496E" w:rsidRPr="0020496E" w:rsidRDefault="0020496E" w:rsidP="0020496E">
      <w:pPr>
        <w:rPr>
          <w:b/>
          <w:bCs/>
        </w:rPr>
      </w:pPr>
      <w:r w:rsidRPr="0020496E">
        <w:rPr>
          <w:b/>
          <w:bCs/>
        </w:rPr>
        <w:t>Szülői értekezlet</w:t>
      </w:r>
    </w:p>
    <w:p w14:paraId="57B61F86" w14:textId="77777777" w:rsidR="0020496E" w:rsidRPr="0020496E" w:rsidRDefault="0020496E" w:rsidP="0020496E">
      <w:r w:rsidRPr="0020496E">
        <w:t xml:space="preserve">2019-05-16 </w:t>
      </w:r>
    </w:p>
    <w:p w14:paraId="00E43F4F" w14:textId="77777777" w:rsidR="0020496E" w:rsidRPr="0020496E" w:rsidRDefault="0020496E" w:rsidP="0020496E">
      <w:r w:rsidRPr="0020496E">
        <w:t xml:space="preserve">Szerző(k): Erdei Fruzsina </w:t>
      </w:r>
    </w:p>
    <w:p w14:paraId="4F5D7531" w14:textId="77777777" w:rsidR="0020496E" w:rsidRPr="0020496E" w:rsidRDefault="0020496E" w:rsidP="0020496E">
      <w:r w:rsidRPr="0020496E">
        <w:t>Február második hetében szülői értekezletet tartottunk, melyen a szülők nagy számban vettek részt, amely nagy örömmel töltött el minket. Megközelítőleg 65%-os volt a részvétel a szülők részéről.</w:t>
      </w:r>
    </w:p>
    <w:p w14:paraId="4F65BB2F" w14:textId="19410409" w:rsidR="0020496E" w:rsidRPr="0020496E" w:rsidRDefault="0020496E" w:rsidP="0020496E">
      <w:r w:rsidRPr="0020496E">
        <w:t xml:space="preserve">A szülői értekezleten megbeszéltük az elmúlt fél év történéseit és beszéltünk a közelgő tablet átadásról, illetve a táborokról is szó került. Majd a végén a szülők részt vehettek egy foglalkozáson, hogy megismerkedjenek azokkal a </w:t>
      </w:r>
      <w:proofErr w:type="gramStart"/>
      <w:r w:rsidRPr="0020496E">
        <w:t>dolgokkal</w:t>
      </w:r>
      <w:proofErr w:type="gramEnd"/>
      <w:r w:rsidRPr="0020496E">
        <w:t xml:space="preserve"> amelyet a gyermekek használnak és lássák, hogy mit csinálnak a gyerekek a foglalkozások alkalmával. Erre az alkalomra egy videóval készültünk, amely egy diavetítés, amelyben összefoglaltuk az elmúlt hónapok történéseit. Majd egy héttel később, a fiatalokkal is végig</w:t>
      </w:r>
      <w:r>
        <w:t xml:space="preserve"> </w:t>
      </w:r>
      <w:r w:rsidRPr="0020496E">
        <w:t>csináltuk ugyanazokat a programokat, amiket a szülők is kipróbáltak. Mind a két csapat kifejezetten élvezte ezeket az alkalmakat.</w:t>
      </w:r>
    </w:p>
    <w:p w14:paraId="4B2AB188" w14:textId="2C5D1EE5" w:rsidR="00D10AB7" w:rsidRDefault="00D10AB7"/>
    <w:p w14:paraId="0B770126" w14:textId="0DEDB81F" w:rsidR="0020496E" w:rsidRDefault="0020496E">
      <w:r>
        <w:rPr>
          <w:noProof/>
        </w:rPr>
        <w:drawing>
          <wp:inline distT="0" distB="0" distL="0" distR="0" wp14:anchorId="73BD41BE" wp14:editId="396A86A7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496E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496E"/>
    <w:rsid w:val="0020496E"/>
    <w:rsid w:val="00D1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83471"/>
  <w15:chartTrackingRefBased/>
  <w15:docId w15:val="{18DDF460-80AE-4B51-8FD2-B5C81A1BB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9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6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782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2022-05-24T16:25:00Z</dcterms:created>
  <dcterms:modified xsi:type="dcterms:W3CDTF">2022-05-24T16:27:00Z</dcterms:modified>
</cp:coreProperties>
</file>