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41143" w:rsidRPr="005A2231" w:rsidRDefault="00241143" w:rsidP="00241143">
      <w:pPr>
        <w:spacing w:before="300" w:after="150" w:line="396" w:lineRule="atLeast"/>
        <w:textAlignment w:val="baseline"/>
        <w:outlineLvl w:val="2"/>
        <w:rPr>
          <w:rFonts w:ascii="Arial" w:eastAsia="Times New Roman" w:hAnsi="Arial" w:cs="Arial"/>
          <w:sz w:val="33"/>
          <w:szCs w:val="33"/>
          <w:lang w:eastAsia="hu-HU"/>
        </w:rPr>
      </w:pPr>
      <w:r w:rsidRPr="005A2231">
        <w:rPr>
          <w:rFonts w:ascii="Arial" w:eastAsia="Times New Roman" w:hAnsi="Arial" w:cs="Arial"/>
          <w:sz w:val="33"/>
          <w:szCs w:val="33"/>
          <w:lang w:eastAsia="hu-HU"/>
        </w:rPr>
        <w:t>A Magyar Református Szeretetszolgálat Alapítvány infrastrukturális fejlesztése</w:t>
      </w:r>
    </w:p>
    <w:p w:rsidR="00241143" w:rsidRPr="005A2231" w:rsidRDefault="00241143" w:rsidP="00241143">
      <w:pPr>
        <w:spacing w:after="0" w:line="240" w:lineRule="auto"/>
        <w:textAlignment w:val="baseline"/>
        <w:outlineLvl w:val="4"/>
        <w:rPr>
          <w:rFonts w:ascii="Arial" w:eastAsia="Times New Roman" w:hAnsi="Arial" w:cs="Arial"/>
          <w:b/>
          <w:bCs/>
          <w:sz w:val="20"/>
          <w:szCs w:val="20"/>
          <w:lang w:eastAsia="hu-HU"/>
        </w:rPr>
      </w:pPr>
      <w:r w:rsidRPr="005A2231">
        <w:rPr>
          <w:rFonts w:ascii="inherit" w:eastAsia="Times New Roman" w:hAnsi="inherit" w:cs="Arial"/>
          <w:sz w:val="20"/>
          <w:szCs w:val="20"/>
          <w:bdr w:val="none" w:sz="0" w:space="0" w:color="auto" w:frame="1"/>
          <w:lang w:eastAsia="hu-HU"/>
        </w:rPr>
        <w:t>EFOP-2.2.15-16-2017-00014</w:t>
      </w:r>
    </w:p>
    <w:p w:rsidR="00241143" w:rsidRPr="005A2231" w:rsidRDefault="00241143" w:rsidP="00241143">
      <w:pPr>
        <w:spacing w:after="0" w:line="240" w:lineRule="auto"/>
        <w:textAlignment w:val="baseline"/>
        <w:rPr>
          <w:rFonts w:ascii="Arial" w:eastAsia="Times New Roman" w:hAnsi="Arial" w:cs="Arial"/>
          <w:sz w:val="21"/>
          <w:szCs w:val="21"/>
          <w:lang w:eastAsia="hu-HU"/>
        </w:rPr>
      </w:pPr>
      <w:r w:rsidRPr="005A2231">
        <w:rPr>
          <w:rFonts w:ascii="inherit" w:eastAsia="Times New Roman" w:hAnsi="inherit" w:cs="Arial"/>
          <w:i/>
          <w:iCs/>
          <w:sz w:val="21"/>
          <w:szCs w:val="21"/>
          <w:bdr w:val="none" w:sz="0" w:space="0" w:color="auto" w:frame="1"/>
          <w:lang w:eastAsia="hu-HU"/>
        </w:rPr>
        <w:t>„Tartozunk pedig mi az erősek, hogy az erőtlenek erőtlenségeit hordozzuk, és ne magunknak kedveskedjünk.” (Róm 15,1)</w:t>
      </w:r>
    </w:p>
    <w:p w:rsidR="00866493" w:rsidRPr="00866493" w:rsidRDefault="00866493" w:rsidP="00866493">
      <w:pPr>
        <w:spacing w:before="150" w:after="150" w:line="240" w:lineRule="auto"/>
        <w:jc w:val="both"/>
        <w:textAlignment w:val="baseline"/>
        <w:rPr>
          <w:rFonts w:ascii="Arial" w:eastAsia="Times New Roman" w:hAnsi="Arial" w:cs="Arial"/>
          <w:sz w:val="21"/>
          <w:szCs w:val="21"/>
          <w:lang w:eastAsia="hu-HU"/>
        </w:rPr>
      </w:pPr>
      <w:r w:rsidRPr="00866493">
        <w:rPr>
          <w:rFonts w:ascii="Arial" w:eastAsia="Times New Roman" w:hAnsi="Arial" w:cs="Arial"/>
          <w:sz w:val="21"/>
          <w:szCs w:val="21"/>
          <w:lang w:eastAsia="hu-HU"/>
        </w:rPr>
        <w:t>A Magyar Református Szeretetszolgálat egy református hátterű, keresztyén alapértékekre épülő közhasznú, karitatív szervezet, mely 2006 óta működik. Nemre, vallásra, politikai hovatartozásra való tekintet nélkül, a rászorultság elve mentén nyújt segítséget elsősorban a Kárpát-medencében élő nélkülöző emberek számára. Emellett számos külföldi missziót szervez</w:t>
      </w:r>
      <w:r>
        <w:rPr>
          <w:rFonts w:ascii="Arial" w:eastAsia="Times New Roman" w:hAnsi="Arial" w:cs="Arial"/>
          <w:sz w:val="21"/>
          <w:szCs w:val="21"/>
          <w:lang w:eastAsia="hu-HU"/>
        </w:rPr>
        <w:t>ett</w:t>
      </w:r>
      <w:r w:rsidRPr="00866493">
        <w:rPr>
          <w:rFonts w:ascii="Arial" w:eastAsia="Times New Roman" w:hAnsi="Arial" w:cs="Arial"/>
          <w:sz w:val="21"/>
          <w:szCs w:val="21"/>
          <w:lang w:eastAsia="hu-HU"/>
        </w:rPr>
        <w:t xml:space="preserve"> az elmúlt években, hogy a természeti és humanitárius katasztrófák által sújtotta térségekben segíts</w:t>
      </w:r>
      <w:r>
        <w:rPr>
          <w:rFonts w:ascii="Arial" w:eastAsia="Times New Roman" w:hAnsi="Arial" w:cs="Arial"/>
          <w:sz w:val="21"/>
          <w:szCs w:val="21"/>
          <w:lang w:eastAsia="hu-HU"/>
        </w:rPr>
        <w:t>en</w:t>
      </w:r>
      <w:r w:rsidRPr="00866493">
        <w:rPr>
          <w:rFonts w:ascii="Arial" w:eastAsia="Times New Roman" w:hAnsi="Arial" w:cs="Arial"/>
          <w:sz w:val="21"/>
          <w:szCs w:val="21"/>
          <w:lang w:eastAsia="hu-HU"/>
        </w:rPr>
        <w:t>.</w:t>
      </w:r>
    </w:p>
    <w:p w:rsidR="00866493" w:rsidRPr="005A2231" w:rsidRDefault="00866493" w:rsidP="00866493">
      <w:pPr>
        <w:spacing w:before="150" w:after="150" w:line="240" w:lineRule="auto"/>
        <w:jc w:val="both"/>
        <w:textAlignment w:val="baseline"/>
        <w:rPr>
          <w:rFonts w:ascii="Arial" w:eastAsia="Times New Roman" w:hAnsi="Arial" w:cs="Arial"/>
          <w:sz w:val="21"/>
          <w:szCs w:val="21"/>
          <w:lang w:eastAsia="hu-HU"/>
        </w:rPr>
      </w:pPr>
      <w:r w:rsidRPr="00866493">
        <w:rPr>
          <w:rFonts w:ascii="Arial" w:eastAsia="Times New Roman" w:hAnsi="Arial" w:cs="Arial"/>
          <w:sz w:val="21"/>
          <w:szCs w:val="21"/>
          <w:lang w:eastAsia="hu-HU"/>
        </w:rPr>
        <w:t xml:space="preserve">Éves szinten több tízezer nehéz körülmények között élő gyermek és család számít </w:t>
      </w:r>
      <w:r>
        <w:rPr>
          <w:rFonts w:ascii="Arial" w:eastAsia="Times New Roman" w:hAnsi="Arial" w:cs="Arial"/>
          <w:sz w:val="21"/>
          <w:szCs w:val="21"/>
          <w:lang w:eastAsia="hu-HU"/>
        </w:rPr>
        <w:t>a S</w:t>
      </w:r>
      <w:r w:rsidRPr="00866493">
        <w:rPr>
          <w:rFonts w:ascii="Arial" w:eastAsia="Times New Roman" w:hAnsi="Arial" w:cs="Arial"/>
          <w:sz w:val="21"/>
          <w:szCs w:val="21"/>
          <w:lang w:eastAsia="hu-HU"/>
        </w:rPr>
        <w:t xml:space="preserve">zeretetszolgálatra legyen szó szociális segélyezésről, fejlesztésről vagy épp gondoskodásról. </w:t>
      </w:r>
    </w:p>
    <w:p w:rsidR="005A2231" w:rsidRPr="005A2231" w:rsidRDefault="005A2231" w:rsidP="005A2231">
      <w:pPr>
        <w:spacing w:before="150" w:after="150" w:line="240" w:lineRule="auto"/>
        <w:jc w:val="both"/>
        <w:textAlignment w:val="baseline"/>
        <w:rPr>
          <w:rFonts w:ascii="Arial" w:eastAsia="Times New Roman" w:hAnsi="Arial" w:cs="Arial"/>
          <w:sz w:val="21"/>
          <w:szCs w:val="21"/>
          <w:lang w:eastAsia="hu-HU"/>
        </w:rPr>
      </w:pPr>
      <w:r w:rsidRPr="005A2231">
        <w:rPr>
          <w:rFonts w:ascii="Arial" w:eastAsia="Times New Roman" w:hAnsi="Arial" w:cs="Arial"/>
          <w:sz w:val="21"/>
          <w:szCs w:val="21"/>
          <w:lang w:eastAsia="hu-HU"/>
        </w:rPr>
        <w:t>Az Alapítvány 2017. évben nyújtott be támogatási kérelmet az Emberi Erőforrások Minisztériumához az EFOP-2.2.15-16 pályázati felhívásra. A pályázati konstrukció szervesen kapcsolódik az Európa 2020 Stratégia társadalmi befogadással kapcsolatos prioritásaihoz. Legfőképpen a szegénység és a társadalmi kirekesztés elleni küzdelemhez, mint célkitűzéshez járulnak hozzá a konstrukció projektjei: az EU el szeretné érni, hogy 2020-ra legalább 20 millió</w:t>
      </w:r>
      <w:r w:rsidR="00503015">
        <w:rPr>
          <w:rFonts w:ascii="Arial" w:eastAsia="Times New Roman" w:hAnsi="Arial" w:cs="Arial"/>
          <w:sz w:val="21"/>
          <w:szCs w:val="21"/>
          <w:lang w:eastAsia="hu-HU"/>
        </w:rPr>
        <w:t xml:space="preserve"> fővel</w:t>
      </w:r>
      <w:r w:rsidRPr="005A2231">
        <w:rPr>
          <w:rFonts w:ascii="Arial" w:eastAsia="Times New Roman" w:hAnsi="Arial" w:cs="Arial"/>
          <w:sz w:val="21"/>
          <w:szCs w:val="21"/>
          <w:lang w:eastAsia="hu-HU"/>
        </w:rPr>
        <w:t xml:space="preserve"> csökkenjen azok száma, akik nyomorban és társadalmi kirekesztettségben élnek, illetve akik esetében a szegénység és a </w:t>
      </w:r>
      <w:proofErr w:type="spellStart"/>
      <w:r w:rsidRPr="005A2231">
        <w:rPr>
          <w:rFonts w:ascii="Arial" w:eastAsia="Times New Roman" w:hAnsi="Arial" w:cs="Arial"/>
          <w:sz w:val="21"/>
          <w:szCs w:val="21"/>
          <w:lang w:eastAsia="hu-HU"/>
        </w:rPr>
        <w:t>kirekesztődés</w:t>
      </w:r>
      <w:proofErr w:type="spellEnd"/>
      <w:r w:rsidRPr="005A2231">
        <w:rPr>
          <w:rFonts w:ascii="Arial" w:eastAsia="Times New Roman" w:hAnsi="Arial" w:cs="Arial"/>
          <w:sz w:val="21"/>
          <w:szCs w:val="21"/>
          <w:lang w:eastAsia="hu-HU"/>
        </w:rPr>
        <w:t xml:space="preserve"> reális veszélyt jelent. Hasonlóan fontos cél, amelyhez a konstrukció közvetve szintén hozzájárulhat, a foglalkoztatási célkitűzés (a 20–64 éves korosztály 75%-</w:t>
      </w:r>
      <w:proofErr w:type="spellStart"/>
      <w:r w:rsidRPr="005A2231">
        <w:rPr>
          <w:rFonts w:ascii="Arial" w:eastAsia="Times New Roman" w:hAnsi="Arial" w:cs="Arial"/>
          <w:sz w:val="21"/>
          <w:szCs w:val="21"/>
          <w:lang w:eastAsia="hu-HU"/>
        </w:rPr>
        <w:t>ának</w:t>
      </w:r>
      <w:proofErr w:type="spellEnd"/>
      <w:r w:rsidRPr="005A2231">
        <w:rPr>
          <w:rFonts w:ascii="Arial" w:eastAsia="Times New Roman" w:hAnsi="Arial" w:cs="Arial"/>
          <w:sz w:val="21"/>
          <w:szCs w:val="21"/>
          <w:lang w:eastAsia="hu-HU"/>
        </w:rPr>
        <w:t xml:space="preserve"> legyen munkája), valamint az oktatás területén tett vállalás.</w:t>
      </w:r>
    </w:p>
    <w:p w:rsidR="00241143" w:rsidRPr="005A2231" w:rsidRDefault="005A2231" w:rsidP="005A2231">
      <w:pPr>
        <w:spacing w:before="150" w:after="150" w:line="240" w:lineRule="auto"/>
        <w:jc w:val="both"/>
        <w:textAlignment w:val="baseline"/>
        <w:rPr>
          <w:rFonts w:ascii="Arial" w:eastAsia="Times New Roman" w:hAnsi="Arial" w:cs="Arial"/>
          <w:sz w:val="21"/>
          <w:szCs w:val="21"/>
          <w:lang w:eastAsia="hu-HU"/>
        </w:rPr>
      </w:pPr>
      <w:r w:rsidRPr="005A2231">
        <w:rPr>
          <w:rFonts w:ascii="Arial" w:eastAsia="Times New Roman" w:hAnsi="Arial" w:cs="Arial"/>
          <w:sz w:val="21"/>
          <w:szCs w:val="21"/>
          <w:lang w:eastAsia="hu-HU"/>
        </w:rPr>
        <w:t xml:space="preserve">A 2017. októberben indult, 650 millió forint vissza nem térítendő európai uniós támogatásban részesülő EFOP-2.2.15-16-2017-00014 projekt keretében az Alapítvány </w:t>
      </w:r>
      <w:r w:rsidR="00241143" w:rsidRPr="005A2231">
        <w:rPr>
          <w:rFonts w:ascii="Arial" w:eastAsia="Times New Roman" w:hAnsi="Arial" w:cs="Arial"/>
          <w:sz w:val="21"/>
          <w:szCs w:val="21"/>
          <w:lang w:eastAsia="hu-HU"/>
        </w:rPr>
        <w:t xml:space="preserve">szociális és humanitárius szolgáltatásai színvonalának emelése érdekében összesen öt helyszínen hajt végre ingatlanfejlesztést (két korszerű logisztikai központot és három kisebb adománypontot hoz létre). A 650 millió forint támogatással megvalósuló „A Magyar Református Szeretetszolgálat Alapítvány infrastrukturális fejlesztése” projekt 2017. október 1. és 2020. </w:t>
      </w:r>
      <w:r w:rsidR="0059535C">
        <w:rPr>
          <w:rFonts w:ascii="Arial" w:eastAsia="Times New Roman" w:hAnsi="Arial" w:cs="Arial"/>
          <w:sz w:val="21"/>
          <w:szCs w:val="21"/>
          <w:lang w:eastAsia="hu-HU"/>
        </w:rPr>
        <w:t>december</w:t>
      </w:r>
      <w:r w:rsidR="0059535C" w:rsidRPr="005A2231">
        <w:rPr>
          <w:rFonts w:ascii="Arial" w:eastAsia="Times New Roman" w:hAnsi="Arial" w:cs="Arial"/>
          <w:sz w:val="21"/>
          <w:szCs w:val="21"/>
          <w:lang w:eastAsia="hu-HU"/>
        </w:rPr>
        <w:t xml:space="preserve"> </w:t>
      </w:r>
      <w:r w:rsidR="00241143" w:rsidRPr="005A2231">
        <w:rPr>
          <w:rFonts w:ascii="Arial" w:eastAsia="Times New Roman" w:hAnsi="Arial" w:cs="Arial"/>
          <w:sz w:val="21"/>
          <w:szCs w:val="21"/>
          <w:lang w:eastAsia="hu-HU"/>
        </w:rPr>
        <w:t>31. között valósul meg.</w:t>
      </w:r>
    </w:p>
    <w:p w:rsidR="00241143" w:rsidRPr="005A2231" w:rsidRDefault="00241143" w:rsidP="005A2231">
      <w:pPr>
        <w:spacing w:before="150" w:after="150" w:line="240" w:lineRule="auto"/>
        <w:jc w:val="both"/>
        <w:textAlignment w:val="baseline"/>
        <w:rPr>
          <w:rFonts w:ascii="Arial" w:eastAsia="Times New Roman" w:hAnsi="Arial" w:cs="Arial"/>
          <w:sz w:val="21"/>
          <w:szCs w:val="21"/>
          <w:lang w:eastAsia="hu-HU"/>
        </w:rPr>
      </w:pPr>
      <w:r w:rsidRPr="005A2231">
        <w:rPr>
          <w:rFonts w:ascii="Arial" w:eastAsia="Times New Roman" w:hAnsi="Arial" w:cs="Arial"/>
          <w:sz w:val="21"/>
          <w:szCs w:val="21"/>
          <w:lang w:eastAsia="hu-HU"/>
        </w:rPr>
        <w:t>A projekt keretében a Hajdú-Bihar megyei Ebesen adomány-logisztikai célú raktárt</w:t>
      </w:r>
      <w:r w:rsidR="005A2231" w:rsidRPr="005A2231">
        <w:rPr>
          <w:rFonts w:ascii="Arial" w:eastAsia="Times New Roman" w:hAnsi="Arial" w:cs="Arial"/>
          <w:sz w:val="21"/>
          <w:szCs w:val="21"/>
          <w:lang w:eastAsia="hu-HU"/>
        </w:rPr>
        <w:t xml:space="preserve"> (1000 m2)</w:t>
      </w:r>
      <w:r w:rsidRPr="005A2231">
        <w:rPr>
          <w:rFonts w:ascii="Arial" w:eastAsia="Times New Roman" w:hAnsi="Arial" w:cs="Arial"/>
          <w:sz w:val="21"/>
          <w:szCs w:val="21"/>
          <w:lang w:eastAsia="hu-HU"/>
        </w:rPr>
        <w:t xml:space="preserve"> alakít ki a Szeretetszolgálat, mely a későbbiekben országos logisztikai központként szolgál. Szabolcs-Szatmár-Bereg megye rászorulóit és térségét tudja gyorsabban és hatékonyabban elérni és ellátni a </w:t>
      </w:r>
      <w:r w:rsidR="005A2231" w:rsidRPr="005A2231">
        <w:rPr>
          <w:rFonts w:ascii="Arial" w:eastAsia="Times New Roman" w:hAnsi="Arial" w:cs="Arial"/>
          <w:sz w:val="21"/>
          <w:szCs w:val="21"/>
          <w:lang w:eastAsia="hu-HU"/>
        </w:rPr>
        <w:t>G</w:t>
      </w:r>
      <w:r w:rsidRPr="005A2231">
        <w:rPr>
          <w:rFonts w:ascii="Arial" w:eastAsia="Times New Roman" w:hAnsi="Arial" w:cs="Arial"/>
          <w:sz w:val="21"/>
          <w:szCs w:val="21"/>
          <w:lang w:eastAsia="hu-HU"/>
        </w:rPr>
        <w:t>elénes</w:t>
      </w:r>
      <w:r w:rsidR="005A2231" w:rsidRPr="005A2231">
        <w:rPr>
          <w:rFonts w:ascii="Arial" w:eastAsia="Times New Roman" w:hAnsi="Arial" w:cs="Arial"/>
          <w:sz w:val="21"/>
          <w:szCs w:val="21"/>
          <w:lang w:eastAsia="hu-HU"/>
        </w:rPr>
        <w:t xml:space="preserve"> településen megvalósuló új </w:t>
      </w:r>
      <w:r w:rsidRPr="005A2231">
        <w:rPr>
          <w:rFonts w:ascii="Arial" w:eastAsia="Times New Roman" w:hAnsi="Arial" w:cs="Arial"/>
          <w:sz w:val="21"/>
          <w:szCs w:val="21"/>
          <w:lang w:eastAsia="hu-HU"/>
        </w:rPr>
        <w:t>raktár</w:t>
      </w:r>
      <w:r w:rsidR="005A2231" w:rsidRPr="005A2231">
        <w:rPr>
          <w:rFonts w:ascii="Arial" w:eastAsia="Times New Roman" w:hAnsi="Arial" w:cs="Arial"/>
          <w:sz w:val="21"/>
          <w:szCs w:val="21"/>
          <w:lang w:eastAsia="hu-HU"/>
        </w:rPr>
        <w:t xml:space="preserve"> (250 m2)</w:t>
      </w:r>
      <w:r w:rsidRPr="005A2231">
        <w:rPr>
          <w:rFonts w:ascii="Arial" w:eastAsia="Times New Roman" w:hAnsi="Arial" w:cs="Arial"/>
          <w:sz w:val="21"/>
          <w:szCs w:val="21"/>
          <w:lang w:eastAsia="hu-HU"/>
        </w:rPr>
        <w:t>. Emellett további három településen, Alsóörsön, Pécs-Kertvárosban és Szentesen alakít</w:t>
      </w:r>
      <w:r w:rsidR="005A2231" w:rsidRPr="005A2231">
        <w:rPr>
          <w:rFonts w:ascii="Arial" w:eastAsia="Times New Roman" w:hAnsi="Arial" w:cs="Arial"/>
          <w:sz w:val="21"/>
          <w:szCs w:val="21"/>
          <w:lang w:eastAsia="hu-HU"/>
        </w:rPr>
        <w:t>unk</w:t>
      </w:r>
      <w:r w:rsidRPr="005A2231">
        <w:rPr>
          <w:rFonts w:ascii="Arial" w:eastAsia="Times New Roman" w:hAnsi="Arial" w:cs="Arial"/>
          <w:sz w:val="21"/>
          <w:szCs w:val="21"/>
          <w:lang w:eastAsia="hu-HU"/>
        </w:rPr>
        <w:t xml:space="preserve"> ki 3 kisebb adományponto</w:t>
      </w:r>
      <w:r w:rsidR="005A2231" w:rsidRPr="005A2231">
        <w:rPr>
          <w:rFonts w:ascii="Arial" w:eastAsia="Times New Roman" w:hAnsi="Arial" w:cs="Arial"/>
          <w:sz w:val="21"/>
          <w:szCs w:val="21"/>
          <w:lang w:eastAsia="hu-HU"/>
        </w:rPr>
        <w:t>ka</w:t>
      </w:r>
      <w:r w:rsidRPr="005A2231">
        <w:rPr>
          <w:rFonts w:ascii="Arial" w:eastAsia="Times New Roman" w:hAnsi="Arial" w:cs="Arial"/>
          <w:sz w:val="21"/>
          <w:szCs w:val="21"/>
          <w:lang w:eastAsia="hu-HU"/>
        </w:rPr>
        <w:t>t</w:t>
      </w:r>
      <w:r w:rsidR="005A2231" w:rsidRPr="005A2231">
        <w:rPr>
          <w:rFonts w:ascii="Arial" w:eastAsia="Times New Roman" w:hAnsi="Arial" w:cs="Arial"/>
          <w:sz w:val="21"/>
          <w:szCs w:val="21"/>
          <w:lang w:eastAsia="hu-HU"/>
        </w:rPr>
        <w:t>, szintén raktározási, tárolási célokra</w:t>
      </w:r>
      <w:r w:rsidRPr="005A2231">
        <w:rPr>
          <w:rFonts w:ascii="Arial" w:eastAsia="Times New Roman" w:hAnsi="Arial" w:cs="Arial"/>
          <w:sz w:val="21"/>
          <w:szCs w:val="21"/>
          <w:lang w:eastAsia="hu-HU"/>
        </w:rPr>
        <w:t>.</w:t>
      </w:r>
    </w:p>
    <w:p w:rsidR="00241143" w:rsidRDefault="00241143" w:rsidP="00503015">
      <w:pPr>
        <w:spacing w:before="150" w:after="150" w:line="240" w:lineRule="auto"/>
        <w:jc w:val="both"/>
        <w:textAlignment w:val="baseline"/>
        <w:rPr>
          <w:rFonts w:ascii="Arial" w:eastAsia="Times New Roman" w:hAnsi="Arial" w:cs="Arial"/>
          <w:sz w:val="21"/>
          <w:szCs w:val="21"/>
          <w:lang w:eastAsia="hu-HU"/>
        </w:rPr>
      </w:pPr>
      <w:r w:rsidRPr="00503015">
        <w:rPr>
          <w:rFonts w:ascii="Arial" w:eastAsia="Times New Roman" w:hAnsi="Arial" w:cs="Arial"/>
          <w:sz w:val="21"/>
          <w:szCs w:val="21"/>
          <w:lang w:eastAsia="hu-HU"/>
        </w:rPr>
        <w:t xml:space="preserve">Az ingatlanfejlesztéseken túl az Alapítvány </w:t>
      </w:r>
      <w:r w:rsidR="00503015" w:rsidRPr="00503015">
        <w:rPr>
          <w:rFonts w:ascii="Arial" w:eastAsia="Times New Roman" w:hAnsi="Arial" w:cs="Arial"/>
          <w:sz w:val="21"/>
          <w:szCs w:val="21"/>
          <w:lang w:eastAsia="hu-HU"/>
        </w:rPr>
        <w:t>polcrendszerek, bútorok, a mindennapi tevékenységeket kiszolgáló eszközök</w:t>
      </w:r>
      <w:r w:rsidRPr="00503015">
        <w:rPr>
          <w:rFonts w:ascii="Arial" w:eastAsia="Times New Roman" w:hAnsi="Arial" w:cs="Arial"/>
          <w:sz w:val="21"/>
          <w:szCs w:val="21"/>
          <w:lang w:eastAsia="hu-HU"/>
        </w:rPr>
        <w:t xml:space="preserve">, </w:t>
      </w:r>
      <w:r w:rsidR="00503015" w:rsidRPr="00503015">
        <w:rPr>
          <w:rFonts w:ascii="Arial" w:eastAsia="Times New Roman" w:hAnsi="Arial" w:cs="Arial"/>
          <w:sz w:val="21"/>
          <w:szCs w:val="21"/>
          <w:lang w:eastAsia="hu-HU"/>
        </w:rPr>
        <w:t xml:space="preserve">anyagmozgató </w:t>
      </w:r>
      <w:r w:rsidRPr="00503015">
        <w:rPr>
          <w:rFonts w:ascii="Arial" w:eastAsia="Times New Roman" w:hAnsi="Arial" w:cs="Arial"/>
          <w:sz w:val="21"/>
          <w:szCs w:val="21"/>
          <w:lang w:eastAsia="hu-HU"/>
        </w:rPr>
        <w:t>gépek</w:t>
      </w:r>
      <w:r w:rsidR="00503015" w:rsidRPr="00503015">
        <w:rPr>
          <w:rFonts w:ascii="Arial" w:eastAsia="Times New Roman" w:hAnsi="Arial" w:cs="Arial"/>
          <w:sz w:val="21"/>
          <w:szCs w:val="21"/>
          <w:lang w:eastAsia="hu-HU"/>
        </w:rPr>
        <w:t>, targoncák</w:t>
      </w:r>
      <w:r w:rsidRPr="00503015">
        <w:rPr>
          <w:rFonts w:ascii="Arial" w:eastAsia="Times New Roman" w:hAnsi="Arial" w:cs="Arial"/>
          <w:sz w:val="21"/>
          <w:szCs w:val="21"/>
          <w:lang w:eastAsia="hu-HU"/>
        </w:rPr>
        <w:t xml:space="preserve">, </w:t>
      </w:r>
      <w:r w:rsidR="00503015" w:rsidRPr="00503015">
        <w:rPr>
          <w:rFonts w:ascii="Arial" w:eastAsia="Times New Roman" w:hAnsi="Arial" w:cs="Arial"/>
          <w:sz w:val="21"/>
          <w:szCs w:val="21"/>
          <w:lang w:eastAsia="hu-HU"/>
        </w:rPr>
        <w:t xml:space="preserve">egyéb </w:t>
      </w:r>
      <w:r w:rsidRPr="00503015">
        <w:rPr>
          <w:rFonts w:ascii="Arial" w:eastAsia="Times New Roman" w:hAnsi="Arial" w:cs="Arial"/>
          <w:sz w:val="21"/>
          <w:szCs w:val="21"/>
          <w:lang w:eastAsia="hu-HU"/>
        </w:rPr>
        <w:t>felszerelések, informatikai eszközök beszerzését is megvalósítja, emellett négy, személyszállításra és adományszállításra is alkalmas gépjármű</w:t>
      </w:r>
      <w:r w:rsidR="00503015" w:rsidRPr="00503015">
        <w:rPr>
          <w:rFonts w:ascii="Arial" w:eastAsia="Times New Roman" w:hAnsi="Arial" w:cs="Arial"/>
          <w:sz w:val="21"/>
          <w:szCs w:val="21"/>
          <w:lang w:eastAsia="hu-HU"/>
        </w:rPr>
        <w:t xml:space="preserve"> </w:t>
      </w:r>
      <w:r w:rsidRPr="00503015">
        <w:rPr>
          <w:rFonts w:ascii="Arial" w:eastAsia="Times New Roman" w:hAnsi="Arial" w:cs="Arial"/>
          <w:sz w:val="21"/>
          <w:szCs w:val="21"/>
          <w:lang w:eastAsia="hu-HU"/>
        </w:rPr>
        <w:t xml:space="preserve">is </w:t>
      </w:r>
      <w:r w:rsidR="00503015" w:rsidRPr="00503015">
        <w:rPr>
          <w:rFonts w:ascii="Arial" w:eastAsia="Times New Roman" w:hAnsi="Arial" w:cs="Arial"/>
          <w:sz w:val="21"/>
          <w:szCs w:val="21"/>
          <w:lang w:eastAsia="hu-HU"/>
        </w:rPr>
        <w:t xml:space="preserve">beszerzésre kerül. </w:t>
      </w:r>
      <w:r w:rsidRPr="00503015">
        <w:rPr>
          <w:rFonts w:ascii="Arial" w:eastAsia="Times New Roman" w:hAnsi="Arial" w:cs="Arial"/>
          <w:sz w:val="21"/>
          <w:szCs w:val="21"/>
          <w:lang w:eastAsia="hu-HU"/>
        </w:rPr>
        <w:t xml:space="preserve">Az egyik gépjármű </w:t>
      </w:r>
      <w:r w:rsidR="00503015" w:rsidRPr="00503015">
        <w:rPr>
          <w:rFonts w:ascii="Arial" w:eastAsia="Times New Roman" w:hAnsi="Arial" w:cs="Arial"/>
          <w:sz w:val="21"/>
          <w:szCs w:val="21"/>
          <w:lang w:eastAsia="hu-HU"/>
        </w:rPr>
        <w:t>a Szeretetszolgálat egyedi „</w:t>
      </w:r>
      <w:r w:rsidRPr="00503015">
        <w:rPr>
          <w:rFonts w:ascii="Arial" w:eastAsia="Times New Roman" w:hAnsi="Arial" w:cs="Arial"/>
          <w:sz w:val="21"/>
          <w:szCs w:val="21"/>
          <w:lang w:eastAsia="hu-HU"/>
        </w:rPr>
        <w:t>Meseköz-buszá</w:t>
      </w:r>
      <w:r w:rsidR="00503015" w:rsidRPr="00503015">
        <w:rPr>
          <w:rFonts w:ascii="Arial" w:eastAsia="Times New Roman" w:hAnsi="Arial" w:cs="Arial"/>
          <w:sz w:val="21"/>
          <w:szCs w:val="21"/>
          <w:lang w:eastAsia="hu-HU"/>
        </w:rPr>
        <w:t>vá”</w:t>
      </w:r>
      <w:r w:rsidRPr="00503015">
        <w:rPr>
          <w:rFonts w:ascii="Arial" w:eastAsia="Times New Roman" w:hAnsi="Arial" w:cs="Arial"/>
          <w:sz w:val="21"/>
          <w:szCs w:val="21"/>
          <w:lang w:eastAsia="hu-HU"/>
        </w:rPr>
        <w:t xml:space="preserve"> alakul át és a hátrányos helyzetű területeken biztosít majd foglalkoztatást a rászoruló gyermekek számára.</w:t>
      </w:r>
      <w:r w:rsidR="00503015">
        <w:rPr>
          <w:rFonts w:ascii="Arial" w:eastAsia="Times New Roman" w:hAnsi="Arial" w:cs="Arial"/>
          <w:sz w:val="21"/>
          <w:szCs w:val="21"/>
          <w:lang w:eastAsia="hu-HU"/>
        </w:rPr>
        <w:t xml:space="preserve"> Ezen túl sor került az Alapítvány informatikai és szoftveres hátterének, működésének teljes megújítására: adománykezelő és dokumentumkezelő informatikai rendszerek kerülnek kialakításra. A projekt lezárására 2020. december végén kerül sor.</w:t>
      </w:r>
    </w:p>
    <w:p w:rsidR="00503015" w:rsidRPr="007D1828" w:rsidRDefault="00503015" w:rsidP="00503015">
      <w:pPr>
        <w:jc w:val="both"/>
        <w:rPr>
          <w:rFonts w:ascii="Arial" w:hAnsi="Arial" w:cs="Arial"/>
          <w:sz w:val="20"/>
          <w:szCs w:val="20"/>
        </w:rPr>
      </w:pPr>
      <w:r w:rsidRPr="007D1828">
        <w:rPr>
          <w:rFonts w:ascii="Arial" w:hAnsi="Arial" w:cs="Arial"/>
          <w:i/>
          <w:sz w:val="20"/>
          <w:szCs w:val="20"/>
        </w:rPr>
        <w:t>„A fejlesztéssel az a célja a Szeretetszolgálatnak, hogy azt a meglévő támogató hálóját fonja szorosabbra, mellyel a hátrányos helyzetű térségek, közösségek és személyek elérését biztosítja</w:t>
      </w:r>
      <w:r w:rsidRPr="007D1828">
        <w:rPr>
          <w:rFonts w:ascii="Arial" w:hAnsi="Arial" w:cs="Arial"/>
          <w:sz w:val="20"/>
          <w:szCs w:val="20"/>
        </w:rPr>
        <w:t xml:space="preserve"> – mondta el Lutár Balázs, a Magyar Református Szeretetszolgálat igazgatóhelyettese, szociális fejlesztési és adománykoordinációs vezetője. – </w:t>
      </w:r>
      <w:r w:rsidRPr="007D1828">
        <w:rPr>
          <w:rFonts w:ascii="Arial" w:hAnsi="Arial" w:cs="Arial"/>
          <w:i/>
          <w:sz w:val="20"/>
          <w:szCs w:val="20"/>
        </w:rPr>
        <w:t>Maga a projekt egy folyamat kezdete, amelynek keretében – reményeink szerint – országszerte egyre több helyszínen, a szükséghez minél közelebb lesz lehetőleg</w:t>
      </w:r>
      <w:r>
        <w:rPr>
          <w:rFonts w:ascii="Arial" w:hAnsi="Arial" w:cs="Arial"/>
          <w:i/>
          <w:sz w:val="20"/>
          <w:szCs w:val="20"/>
        </w:rPr>
        <w:t xml:space="preserve"> a</w:t>
      </w:r>
      <w:r w:rsidRPr="007D1828">
        <w:rPr>
          <w:rFonts w:ascii="Arial" w:hAnsi="Arial" w:cs="Arial"/>
          <w:i/>
          <w:sz w:val="20"/>
          <w:szCs w:val="20"/>
        </w:rPr>
        <w:t xml:space="preserve"> segítségnyújtásra. Az infrastruktúra kialakítása csak eszköz, melyhez nélkülözhetetlen, hogy elősegítsük a helyi református gyülekezeti körből kiinduló önkéntes segítő csoportok kialakulását, illetve </w:t>
      </w:r>
      <w:r w:rsidRPr="007D1828">
        <w:rPr>
          <w:rFonts w:ascii="Arial" w:hAnsi="Arial" w:cs="Arial"/>
          <w:i/>
          <w:sz w:val="20"/>
          <w:szCs w:val="20"/>
        </w:rPr>
        <w:lastRenderedPageBreak/>
        <w:t>támogassuk a már meglévő közösségeket, melyekkel együttműködve a Szeretetszolgálat hatékonyabban tud célzott és hatásos támogatást nyújtani.”</w:t>
      </w:r>
      <w:r w:rsidRPr="007D1828">
        <w:rPr>
          <w:rFonts w:ascii="Arial" w:hAnsi="Arial" w:cs="Arial"/>
          <w:sz w:val="20"/>
          <w:szCs w:val="20"/>
        </w:rPr>
        <w:t xml:space="preserve"> </w:t>
      </w:r>
    </w:p>
    <w:p w:rsidR="00503015" w:rsidRPr="00503015" w:rsidRDefault="005A09BA" w:rsidP="00503015">
      <w:pPr>
        <w:spacing w:before="150" w:after="150" w:line="240" w:lineRule="auto"/>
        <w:jc w:val="both"/>
        <w:textAlignment w:val="baseline"/>
        <w:rPr>
          <w:rFonts w:ascii="Arial" w:eastAsia="Times New Roman" w:hAnsi="Arial" w:cs="Arial"/>
          <w:sz w:val="21"/>
          <w:szCs w:val="21"/>
          <w:lang w:eastAsia="hu-HU"/>
        </w:rPr>
      </w:pPr>
      <w:r>
        <w:rPr>
          <w:noProof/>
        </w:rPr>
        <w:drawing>
          <wp:inline distT="0" distB="0" distL="0" distR="0" wp14:anchorId="0B56078F" wp14:editId="7E6CA394">
            <wp:extent cx="5760720" cy="2966720"/>
            <wp:effectExtent l="0" t="0" r="0" b="508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09BA" w:rsidRDefault="005A09BA" w:rsidP="005A09BA">
      <w:pPr>
        <w:jc w:val="center"/>
      </w:pPr>
      <w:r>
        <w:t xml:space="preserve">látványkép az </w:t>
      </w:r>
      <w:proofErr w:type="spellStart"/>
      <w:r>
        <w:t>ebesi</w:t>
      </w:r>
      <w:proofErr w:type="spellEnd"/>
      <w:r>
        <w:t xml:space="preserve"> raktár épületről</w:t>
      </w:r>
    </w:p>
    <w:p w:rsidR="005A09BA" w:rsidRDefault="005A09BA" w:rsidP="00503015">
      <w:pPr>
        <w:spacing w:before="150" w:after="150" w:line="240" w:lineRule="auto"/>
        <w:jc w:val="both"/>
        <w:textAlignment w:val="baseline"/>
        <w:rPr>
          <w:rFonts w:ascii="Arial" w:eastAsia="Times New Roman" w:hAnsi="Arial" w:cs="Arial"/>
          <w:sz w:val="21"/>
          <w:szCs w:val="21"/>
          <w:lang w:eastAsia="hu-HU"/>
        </w:rPr>
      </w:pPr>
    </w:p>
    <w:p w:rsidR="00241143" w:rsidRPr="00503015" w:rsidRDefault="00241143" w:rsidP="00503015">
      <w:pPr>
        <w:spacing w:before="150" w:after="150" w:line="240" w:lineRule="auto"/>
        <w:jc w:val="both"/>
        <w:textAlignment w:val="baseline"/>
        <w:rPr>
          <w:rFonts w:ascii="Arial" w:eastAsia="Times New Roman" w:hAnsi="Arial" w:cs="Arial"/>
          <w:sz w:val="21"/>
          <w:szCs w:val="21"/>
          <w:lang w:eastAsia="hu-HU"/>
        </w:rPr>
      </w:pPr>
      <w:r w:rsidRPr="00503015">
        <w:rPr>
          <w:rFonts w:ascii="Arial" w:eastAsia="Times New Roman" w:hAnsi="Arial" w:cs="Arial"/>
          <w:sz w:val="21"/>
          <w:szCs w:val="21"/>
          <w:lang w:eastAsia="hu-HU"/>
        </w:rPr>
        <w:t xml:space="preserve">A Magyar Református Szeretetszolgálat Alapítvány a projekt keretében végrehajtott fejlesztésekkel </w:t>
      </w:r>
      <w:r w:rsidR="00503015" w:rsidRPr="00503015">
        <w:rPr>
          <w:rFonts w:ascii="Arial" w:eastAsia="Times New Roman" w:hAnsi="Arial" w:cs="Arial"/>
          <w:sz w:val="21"/>
          <w:szCs w:val="21"/>
          <w:lang w:eastAsia="hu-HU"/>
        </w:rPr>
        <w:t xml:space="preserve">az európai uniós támogatás segítségével </w:t>
      </w:r>
      <w:r w:rsidRPr="00503015">
        <w:rPr>
          <w:rFonts w:ascii="Arial" w:eastAsia="Times New Roman" w:hAnsi="Arial" w:cs="Arial"/>
          <w:sz w:val="21"/>
          <w:szCs w:val="21"/>
          <w:lang w:eastAsia="hu-HU"/>
        </w:rPr>
        <w:t xml:space="preserve">gyorsabban, hatékonyabban tud </w:t>
      </w:r>
      <w:r w:rsidR="00503015" w:rsidRPr="00503015">
        <w:rPr>
          <w:rFonts w:ascii="Arial" w:eastAsia="Times New Roman" w:hAnsi="Arial" w:cs="Arial"/>
          <w:sz w:val="21"/>
          <w:szCs w:val="21"/>
          <w:lang w:eastAsia="hu-HU"/>
        </w:rPr>
        <w:t>egyre</w:t>
      </w:r>
      <w:r w:rsidRPr="00503015">
        <w:rPr>
          <w:rFonts w:ascii="Arial" w:eastAsia="Times New Roman" w:hAnsi="Arial" w:cs="Arial"/>
          <w:sz w:val="21"/>
          <w:szCs w:val="21"/>
          <w:lang w:eastAsia="hu-HU"/>
        </w:rPr>
        <w:t xml:space="preserve"> nagyobb területen, </w:t>
      </w:r>
      <w:r w:rsidR="00503015" w:rsidRPr="00503015">
        <w:rPr>
          <w:rFonts w:ascii="Arial" w:eastAsia="Times New Roman" w:hAnsi="Arial" w:cs="Arial"/>
          <w:sz w:val="21"/>
          <w:szCs w:val="21"/>
          <w:lang w:eastAsia="hu-HU"/>
        </w:rPr>
        <w:t>egyre</w:t>
      </w:r>
      <w:r w:rsidRPr="00503015">
        <w:rPr>
          <w:rFonts w:ascii="Arial" w:eastAsia="Times New Roman" w:hAnsi="Arial" w:cs="Arial"/>
          <w:sz w:val="21"/>
          <w:szCs w:val="21"/>
          <w:lang w:eastAsia="hu-HU"/>
        </w:rPr>
        <w:t xml:space="preserve"> több hátrányos helyzetű családnak segíteni humanitárius, valamint katasztrófa- és veszélyhelyzet-kezelési tevékenységével. Emellett a már meglévő, illetve a kialakításra kerülő szolgáltató helyszínek fejlesztésével a humanitárius szolgáltatásainak elérhetőségét, színvonalát tudja javítani, valamint növelni tudja a támogatható rászoruló, hátrányos helyzetűek, elsősorban gyermekek, nők, családok számát.</w:t>
      </w:r>
    </w:p>
    <w:p w:rsidR="004E3065" w:rsidRDefault="004E3065"/>
    <w:sectPr w:rsidR="004E30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6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143"/>
    <w:rsid w:val="00116D8A"/>
    <w:rsid w:val="00241143"/>
    <w:rsid w:val="004E3065"/>
    <w:rsid w:val="00503015"/>
    <w:rsid w:val="0059535C"/>
    <w:rsid w:val="005A09BA"/>
    <w:rsid w:val="005A2231"/>
    <w:rsid w:val="0086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FBF43"/>
  <w15:chartTrackingRefBased/>
  <w15:docId w15:val="{1BCB8401-287B-406D-8F18-D5833DC0A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3">
    <w:name w:val="heading 3"/>
    <w:basedOn w:val="Norml"/>
    <w:link w:val="Cmsor3Char"/>
    <w:uiPriority w:val="9"/>
    <w:qFormat/>
    <w:rsid w:val="002411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paragraph" w:styleId="Cmsor5">
    <w:name w:val="heading 5"/>
    <w:basedOn w:val="Norml"/>
    <w:link w:val="Cmsor5Char"/>
    <w:uiPriority w:val="9"/>
    <w:qFormat/>
    <w:rsid w:val="0024114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uiPriority w:val="9"/>
    <w:rsid w:val="00241143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customStyle="1" w:styleId="Cmsor5Char">
    <w:name w:val="Címsor 5 Char"/>
    <w:basedOn w:val="Bekezdsalapbettpusa"/>
    <w:link w:val="Cmsor5"/>
    <w:uiPriority w:val="9"/>
    <w:rsid w:val="00241143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character" w:styleId="Kiemels2">
    <w:name w:val="Strong"/>
    <w:basedOn w:val="Bekezdsalapbettpusa"/>
    <w:uiPriority w:val="22"/>
    <w:qFormat/>
    <w:rsid w:val="00241143"/>
    <w:rPr>
      <w:b/>
      <w:bCs/>
    </w:rPr>
  </w:style>
  <w:style w:type="paragraph" w:styleId="NormlWeb">
    <w:name w:val="Normal (Web)"/>
    <w:basedOn w:val="Norml"/>
    <w:uiPriority w:val="99"/>
    <w:semiHidden/>
    <w:unhideWhenUsed/>
    <w:rsid w:val="002411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">
    <w:name w:val="Emphasis"/>
    <w:basedOn w:val="Bekezdsalapbettpusa"/>
    <w:uiPriority w:val="20"/>
    <w:qFormat/>
    <w:rsid w:val="00241143"/>
    <w:rPr>
      <w:i/>
      <w:i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030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030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26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626</Words>
  <Characters>4321</Characters>
  <Application>Microsoft Office Word</Application>
  <DocSecurity>0</DocSecurity>
  <Lines>36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nemeth</dc:creator>
  <cp:keywords/>
  <dc:description/>
  <cp:lastModifiedBy>nemeth</cp:lastModifiedBy>
  <cp:revision>2</cp:revision>
  <dcterms:created xsi:type="dcterms:W3CDTF">2020-05-29T05:40:00Z</dcterms:created>
  <dcterms:modified xsi:type="dcterms:W3CDTF">2020-05-29T05:40:00Z</dcterms:modified>
</cp:coreProperties>
</file>